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6506" w14:textId="13F139AC" w:rsidR="00607F97" w:rsidRDefault="00607F97" w:rsidP="00607F97">
      <w:pPr>
        <w:jc w:val="both"/>
        <w:rPr>
          <w:rFonts w:ascii="Arial" w:hAnsi="Arial" w:cs="Arial"/>
          <w:color w:val="434343"/>
          <w:sz w:val="20"/>
          <w:szCs w:val="20"/>
        </w:rPr>
      </w:pPr>
      <w:r>
        <w:rPr>
          <w:rFonts w:ascii="Arial" w:hAnsi="Arial" w:cs="Arial"/>
          <w:color w:val="434343"/>
          <w:sz w:val="20"/>
          <w:szCs w:val="20"/>
        </w:rPr>
        <w:t>Abstraksi</w:t>
      </w:r>
    </w:p>
    <w:p w14:paraId="07A0BDD2" w14:textId="60CDB700" w:rsidR="004131AA" w:rsidRDefault="00607F97" w:rsidP="00607F97">
      <w:pPr>
        <w:jc w:val="both"/>
      </w:pPr>
      <w:r>
        <w:rPr>
          <w:rFonts w:ascii="Arial" w:hAnsi="Arial" w:cs="Arial"/>
          <w:color w:val="434343"/>
          <w:sz w:val="20"/>
          <w:szCs w:val="20"/>
        </w:rPr>
        <w:t>Jaringan internet sudah merupakan suatu kebutuhan untuk setiap negara berkembang, semua itu terkendala ketika bermasalah pada suatu jaringan Internet. permasalahan tersebut akan menjadi suatu hal yang akan menyusahkan bagi pengguna internet ketika pengguna sedang dalam keadaan penting atau pada jam-jam kerja yang sangat tergantung pada koneksi internet dan kemudia koneksi terputus. pengembangan proxy server dan load balancing dilakukan tahapan penelitian yang terdiri dari analisa sistem di lanjutkan dengan perancangan sistem yang meliputi perancangan topologi ,perancangan server,dan perancangan sistem kemudian pengujian penelitian digunakan digunakan uji validasi ooleh user Shmily.net.</w:t>
      </w:r>
      <w:r>
        <w:rPr>
          <w:rFonts w:ascii="Arial" w:hAnsi="Arial" w:cs="Arial"/>
          <w:color w:val="434343"/>
          <w:sz w:val="20"/>
          <w:szCs w:val="20"/>
        </w:rPr>
        <w:br/>
        <w:t>Berdasarkan hasil pengujian proxy dan load balacing memperlihatkan bahwa kedua koneksi yang berasal dari ISP Speedy dapat berjalan seara bersamaan dan akan otomatis berganti ketika sala satu koneksi terputus dan berjalan normal secara bersamaan ketika kedua konneksi tidak bermsalah.berdasarkan hasil penelitian dapat disimpulkan bahwa sistm load balancing dan proxy server meruakan solusi untuk kebutuhan internet secara real time.</w:t>
      </w:r>
    </w:p>
    <w:sectPr w:rsidR="004131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97"/>
    <w:rsid w:val="00003443"/>
    <w:rsid w:val="0005555F"/>
    <w:rsid w:val="001413C2"/>
    <w:rsid w:val="001B1486"/>
    <w:rsid w:val="00316660"/>
    <w:rsid w:val="00331F59"/>
    <w:rsid w:val="003D5B46"/>
    <w:rsid w:val="00486DA9"/>
    <w:rsid w:val="004C4010"/>
    <w:rsid w:val="00552BD4"/>
    <w:rsid w:val="00590CBB"/>
    <w:rsid w:val="005F0C68"/>
    <w:rsid w:val="00607F97"/>
    <w:rsid w:val="006253B7"/>
    <w:rsid w:val="006D299F"/>
    <w:rsid w:val="00702DBD"/>
    <w:rsid w:val="008A1A36"/>
    <w:rsid w:val="00960899"/>
    <w:rsid w:val="009C172B"/>
    <w:rsid w:val="00C40A1B"/>
    <w:rsid w:val="00CD38D6"/>
    <w:rsid w:val="00C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3B24"/>
  <w15:chartTrackingRefBased/>
  <w15:docId w15:val="{BBEA603F-69A6-4A77-AA18-7A224605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PC-PUSKOM</dc:creator>
  <cp:keywords/>
  <dc:description/>
  <cp:lastModifiedBy>PC-PUSKOM</cp:lastModifiedBy>
  <cp:revision>1</cp:revision>
  <dcterms:created xsi:type="dcterms:W3CDTF">2025-06-18T03:17:00Z</dcterms:created>
  <dcterms:modified xsi:type="dcterms:W3CDTF">2025-06-18T03:18:00Z</dcterms:modified>
</cp:coreProperties>
</file>